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BD" w:rsidRPr="008B0FBD" w:rsidRDefault="008B0FBD" w:rsidP="008627D2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B0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 do zapytania ofertowego</w:t>
      </w:r>
    </w:p>
    <w:p w:rsidR="008B0FBD" w:rsidRPr="008B0FBD" w:rsidRDefault="008B0FBD" w:rsidP="008627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B0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B0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B0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B0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B0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B0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B0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B0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B0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Z.271.4.2.2019</w:t>
      </w:r>
    </w:p>
    <w:p w:rsidR="008B0FBD" w:rsidRPr="008B0FBD" w:rsidRDefault="008B0FBD" w:rsidP="008627D2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B0FBD" w:rsidRPr="008B0FBD" w:rsidRDefault="008B0FBD" w:rsidP="008627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 ................</w:t>
      </w:r>
    </w:p>
    <w:p w:rsidR="008B0FBD" w:rsidRPr="008B0FBD" w:rsidRDefault="008B0FBD" w:rsidP="008627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FBD" w:rsidRPr="008B0FBD" w:rsidRDefault="008B0FBD" w:rsidP="008627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Zawarta w Jaraczewie w dniu …......... roku pomiędzy:</w:t>
      </w:r>
    </w:p>
    <w:p w:rsidR="008B0FBD" w:rsidRPr="008B0FBD" w:rsidRDefault="008B0FBD" w:rsidP="008627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Gminą Jaraczewo z siedzibą w Jaraczewie,</w:t>
      </w:r>
    </w:p>
    <w:p w:rsidR="008B0FBD" w:rsidRPr="008B0FBD" w:rsidRDefault="008B0FBD" w:rsidP="008627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ul. Jarocińska 1, 63-233 Jaraczewo,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ab/>
      </w:r>
    </w:p>
    <w:p w:rsidR="008B0FBD" w:rsidRPr="008B0FBD" w:rsidRDefault="008B0FBD" w:rsidP="008627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Regon:250855363 , NIP: 6172098318 , </w:t>
      </w:r>
    </w:p>
    <w:p w:rsidR="008B0FBD" w:rsidRPr="008B0FBD" w:rsidRDefault="008B0FBD" w:rsidP="008627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reprezentowaną przez: </w:t>
      </w:r>
    </w:p>
    <w:p w:rsidR="008B0FBD" w:rsidRPr="008B0FBD" w:rsidRDefault="008B0FBD" w:rsidP="008627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Dariusza </w:t>
      </w:r>
      <w:proofErr w:type="spellStart"/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Strugałę</w:t>
      </w:r>
      <w:proofErr w:type="spellEnd"/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– Burmistrza Miasta i Gminy Jaraczewo,</w:t>
      </w:r>
    </w:p>
    <w:p w:rsidR="008B0FBD" w:rsidRPr="008B0FBD" w:rsidRDefault="008B0FBD" w:rsidP="008627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zwaną  dalej „Zamawiającym”</w:t>
      </w:r>
    </w:p>
    <w:p w:rsidR="008B0FBD" w:rsidRPr="008B0FBD" w:rsidRDefault="008B0FBD" w:rsidP="008627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a</w:t>
      </w:r>
    </w:p>
    <w:p w:rsidR="008B0FBD" w:rsidRPr="008B0FBD" w:rsidRDefault="008B0FBD" w:rsidP="008627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…...............................................................................................................................</w:t>
      </w:r>
    </w:p>
    <w:p w:rsidR="008B0FBD" w:rsidRPr="008B0FBD" w:rsidRDefault="008B0FBD" w:rsidP="008627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…...............................................................................................................................</w:t>
      </w:r>
    </w:p>
    <w:p w:rsidR="008B0FBD" w:rsidRPr="008B0FBD" w:rsidRDefault="008B0FBD" w:rsidP="008627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reprezentowanym/reprezentowaną przez:</w:t>
      </w:r>
    </w:p>
    <w:p w:rsidR="008B0FBD" w:rsidRPr="008B0FBD" w:rsidRDefault="008B0FBD" w:rsidP="008627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…...............................................................................................................................</w:t>
      </w:r>
    </w:p>
    <w:p w:rsidR="008B0FBD" w:rsidRPr="008B0FBD" w:rsidRDefault="008B0FBD" w:rsidP="008627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</w:p>
    <w:p w:rsidR="008B0FBD" w:rsidRPr="008B0FBD" w:rsidRDefault="008B0FBD" w:rsidP="008627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zwanym/zwaną dalej „Wykonawcą”,</w:t>
      </w:r>
    </w:p>
    <w:p w:rsidR="008B0FBD" w:rsidRPr="008B0FBD" w:rsidRDefault="008B0FBD" w:rsidP="00862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łącznie zwanymi „Stronami”, a odrębnie „Stroną</w:t>
      </w:r>
    </w:p>
    <w:p w:rsidR="008B0FBD" w:rsidRPr="008B0FBD" w:rsidRDefault="008B0FBD" w:rsidP="008627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FBD" w:rsidRPr="008B0FBD" w:rsidRDefault="008B0FBD" w:rsidP="008627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§  1</w:t>
      </w:r>
    </w:p>
    <w:p w:rsidR="008B0FBD" w:rsidRPr="008B0FBD" w:rsidRDefault="008B0FBD" w:rsidP="0086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1.</w:t>
      </w:r>
      <w:r w:rsidR="00862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Przedmiotem niniejszej umowy jest </w:t>
      </w:r>
      <w:r w:rsidR="009569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</w:t>
      </w:r>
      <w:r w:rsidRPr="008B0FBD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 xml:space="preserve"> Pierwszej „Otwartej Strefy Aktywności” w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Jaraczewie</w:t>
      </w:r>
      <w:r w:rsidR="009569D5" w:rsidRPr="009569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przy ulicy Topolowej</w:t>
      </w:r>
      <w:r w:rsidRPr="008B0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dostawą i montażem urządzeń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8B0FBD">
        <w:rPr>
          <w:rFonts w:ascii="Times New Roman" w:eastAsia="Calibri" w:hAnsi="Times New Roman" w:cs="Times New Roman"/>
          <w:bCs/>
          <w:sz w:val="24"/>
          <w:szCs w:val="24"/>
          <w:lang w:val="x-none" w:eastAsia="pl-PL"/>
        </w:rPr>
        <w:t xml:space="preserve">w ramach </w:t>
      </w:r>
      <w:r w:rsidRPr="008B0FB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współfinansowanego ze środków Funduszu Rozwoju Kultury Fizycznej</w:t>
      </w:r>
      <w:r w:rsidRPr="008B0FBD">
        <w:rPr>
          <w:rFonts w:ascii="Times New Roman" w:eastAsia="Calibri" w:hAnsi="Times New Roman" w:cs="Times New Roman"/>
          <w:bCs/>
          <w:sz w:val="24"/>
          <w:szCs w:val="24"/>
          <w:lang w:val="x-none" w:eastAsia="pl-PL"/>
        </w:rPr>
        <w:t xml:space="preserve"> „Programu rozwoju małej infrastruktury sportowo-rekreacyjnej o charakterze wielopokoleniowym – Otwarte Strefy Aktywności (OSA</w:t>
      </w:r>
      <w:r w:rsidR="007B72F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)</w:t>
      </w:r>
      <w:r w:rsidRPr="008B0FBD">
        <w:rPr>
          <w:rFonts w:ascii="Times New Roman" w:eastAsia="Calibri" w:hAnsi="Times New Roman" w:cs="Times New Roman"/>
          <w:bCs/>
          <w:sz w:val="24"/>
          <w:szCs w:val="24"/>
          <w:lang w:val="x-none" w:eastAsia="pl-PL"/>
        </w:rPr>
        <w:t>”</w:t>
      </w:r>
      <w:r w:rsidR="001C4EB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edycja 2019</w:t>
      </w:r>
      <w:r w:rsidR="008627D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8B0FBD" w:rsidRPr="008B0FBD" w:rsidRDefault="008B0FBD" w:rsidP="008627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2.</w:t>
      </w:r>
      <w:r w:rsidR="00862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Realizacja 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przedmiotu zamówienia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nastąpi </w:t>
      </w:r>
      <w:r w:rsidR="009569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="009569D5" w:rsidRPr="009569D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Dokumentacj</w:t>
      </w:r>
      <w:r w:rsidR="009569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9569D5" w:rsidRPr="009569D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Projektow</w:t>
      </w:r>
      <w:r w:rsidR="009569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9569D5" w:rsidRPr="009569D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,  Przedmiar</w:t>
      </w:r>
      <w:r w:rsidR="009569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 w:rsidR="009569D5" w:rsidRPr="009569D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Robót,  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zapytani</w:t>
      </w:r>
      <w:r w:rsidR="009569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ofertow</w:t>
      </w:r>
      <w:r w:rsidR="009569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Z.271.4.2.2019 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ofert</w:t>
      </w:r>
      <w:r w:rsidR="009569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wykonawcy z dnia ……………… 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stanowiący</w:t>
      </w:r>
      <w:r w:rsidR="009569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załącznik</w:t>
      </w:r>
      <w:r w:rsidR="009569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9569D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do niniejszej umowy, będącymi integralną częścią niniejszej umowy.</w:t>
      </w:r>
    </w:p>
    <w:p w:rsidR="008B0FBD" w:rsidRPr="008B0FBD" w:rsidRDefault="008B0FBD" w:rsidP="008627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3.</w:t>
      </w:r>
      <w:r w:rsidR="00862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Do niniejszego zamówienia nie stosuje się przepisów ustawy z dnia 29.01.2004 r. Prawo zamówień publicznych  - wartość zamówienia nie przekracza wyrażonej w złotych równowartości kwoty 30.000 euro .</w:t>
      </w:r>
    </w:p>
    <w:p w:rsidR="008B0FBD" w:rsidRPr="008B0FBD" w:rsidRDefault="008B0FBD" w:rsidP="008627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§  2</w:t>
      </w:r>
    </w:p>
    <w:p w:rsidR="008B0FBD" w:rsidRDefault="008B0FBD" w:rsidP="008627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</w:pP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1. Zamawiający zleca a Wykonawca przyjmuje do wykonania przedmiot umowy określony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B0F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1 w terminie do 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30 </w:t>
      </w:r>
      <w:r w:rsidR="00D65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maja 2020</w:t>
      </w:r>
      <w:r w:rsidRPr="008B0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 r.</w:t>
      </w:r>
      <w:bookmarkStart w:id="0" w:name="_GoBack"/>
      <w:bookmarkEnd w:id="0"/>
    </w:p>
    <w:p w:rsidR="0060055D" w:rsidRPr="008B0FBD" w:rsidRDefault="0060055D" w:rsidP="00600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2. </w:t>
      </w:r>
      <w:r w:rsidRPr="00600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Przekazanie placu budowy nastąpi w dniu podpisania umowy. </w:t>
      </w:r>
      <w:r w:rsidRPr="008B0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>Zamawiający w czasie przekazania placu budowy poinformuje Wykonawcę o osobach pełniących nadzór z ramienia Zamawiającego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60055D" w:rsidRPr="0060055D" w:rsidRDefault="00022231" w:rsidP="00600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  <w:r w:rsidR="0060055D" w:rsidRPr="00600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>. Termin zakończenia robót, o którym mowa w ust. 1 uważać się będzie za zachowany, jeżeli w tym terminie Wykonawca zgłosi roboty do odbioru Zamawiającemu i w wyniku tego zgło</w:t>
      </w:r>
      <w:r w:rsidR="00600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>szenia zostanie dokonany odbiór</w:t>
      </w:r>
      <w:r w:rsidR="0060055D" w:rsidRPr="00600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>. W przypadku, gdy nie nastąpił odbiór z przyczyn leżących po stronie Wykonawcy, pozostaje on w opóźnieniu z zakończeniem robót do czasu ponownego zgłoszenia odbioru, jeżeli w wyniku tego zgłoszenia zostanie dokonany przez Zamawiającego odbiór robót.</w:t>
      </w:r>
    </w:p>
    <w:p w:rsidR="0060055D" w:rsidRPr="008B0FBD" w:rsidRDefault="00022231" w:rsidP="00600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  <w:r w:rsidR="0060055D" w:rsidRPr="00600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>. Przedmiotem odbioru końcowego jest cały przedmiot umowy.</w:t>
      </w:r>
    </w:p>
    <w:p w:rsidR="008B0FBD" w:rsidRPr="008B0FBD" w:rsidRDefault="00022231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. Wykonawca zobowi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zuje si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umowy, o którym mowa w § 1  z</w:t>
      </w:r>
      <w:r w:rsid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 własnych oraz dysponowa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sprz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tem niezb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dnym do realizacji przedmiotu zamówienia.</w:t>
      </w:r>
      <w:r w:rsidR="001C4EB3" w:rsidRPr="001C4EB3">
        <w:t xml:space="preserve"> </w:t>
      </w:r>
      <w:r w:rsidR="001C4EB3" w:rsidRPr="001C4EB3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Dostarczone i zamontowane urządzenia winny być fabrycznie nowe. Atesty należy dołączyć do dokumentacji odbiorowej.</w:t>
      </w:r>
    </w:p>
    <w:p w:rsidR="008B0FBD" w:rsidRPr="008B0FBD" w:rsidRDefault="00022231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. Wykonawca ponosi pełn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odpowiedzialno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ść 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za zapewnienie i przestrzeganie warunków bezpiecze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stwa w czasie wykonywania prac.</w:t>
      </w:r>
    </w:p>
    <w:p w:rsidR="008B0FBD" w:rsidRPr="008B0FBD" w:rsidRDefault="00022231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. Po zako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czeniu robót Wykonawca zobowi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uporz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dkowa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ć obiekt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obj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ty przedmiotem zamówienia i przekaza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go Zamawiaj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cemu w terminie ustalonym na odbiór przedmiotu zamówienia.</w:t>
      </w:r>
    </w:p>
    <w:p w:rsidR="008B0FBD" w:rsidRPr="008B0FBD" w:rsidRDefault="00022231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. Wykonawca ponosi odpowiedzialno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ść 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Zamawiaj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cego i osób trzecich za szkody powstałe w trakcie realizacji umowy.</w:t>
      </w:r>
    </w:p>
    <w:p w:rsidR="008B0FBD" w:rsidRPr="008B0FBD" w:rsidRDefault="00022231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. Wykonawca odpowiada za szkody wyrz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dzone osobom trzecim w trakcie wykonywania przedmiotu umowy.</w:t>
      </w:r>
    </w:p>
    <w:p w:rsidR="008B0FBD" w:rsidRDefault="0060055D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2223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. Wykonawca zobowi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zuje si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do posiadania aktualnego ubezpieczenia od odpowiedzialno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ci cywilnej w zakresie prowadzonej działalno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ci gospodarczej przez cały okres obowi</w:t>
      </w:r>
      <w:r w:rsidR="008B0FBD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zywania umowy.</w:t>
      </w:r>
    </w:p>
    <w:p w:rsidR="007B72FE" w:rsidRDefault="00022231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7B7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Wykonawca w ramach niniejszej umowy zobowiązany jest </w:t>
      </w:r>
      <w:r w:rsidR="007B72FE" w:rsidRPr="007B7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dostarczyć </w:t>
      </w:r>
      <w:r w:rsidR="007B7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Zamawiającemu </w:t>
      </w:r>
      <w:r w:rsidR="007B72FE" w:rsidRPr="007B72FE">
        <w:rPr>
          <w:rFonts w:ascii="Times New Roman" w:eastAsia="Times New Roman" w:hAnsi="Times New Roman" w:cs="Times New Roman"/>
          <w:sz w:val="24"/>
          <w:szCs w:val="24"/>
          <w:lang w:eastAsia="ar-SA"/>
        </w:rPr>
        <w:t>certyfikaty, instrukcje użytkowania i konserwacji wydane przez producenta urządzeń</w:t>
      </w:r>
      <w:r w:rsidR="007B72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B72FE" w:rsidRPr="008B0FBD" w:rsidRDefault="0060055D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2223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B7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B72FE" w:rsidRPr="007B72F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odpowiedzialność za wszelkie uszkodzenia urządzeń powstałe w</w:t>
      </w:r>
      <w:r w:rsidR="007B72F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7B72FE" w:rsidRPr="007B72FE">
        <w:rPr>
          <w:rFonts w:ascii="Times New Roman" w:eastAsia="Times New Roman" w:hAnsi="Times New Roman" w:cs="Times New Roman"/>
          <w:sz w:val="24"/>
          <w:szCs w:val="24"/>
          <w:lang w:eastAsia="ar-SA"/>
        </w:rPr>
        <w:t>trakcie transportu i montażu</w:t>
      </w:r>
      <w:r w:rsidR="007B72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B0FBD" w:rsidRDefault="008B0FBD" w:rsidP="008627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72FE" w:rsidRPr="008B0FBD" w:rsidRDefault="007B72FE" w:rsidP="008627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0FBD" w:rsidRPr="008B0FBD" w:rsidRDefault="008B0FBD" w:rsidP="008627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:rsidR="008B0FBD" w:rsidRPr="008B0FBD" w:rsidRDefault="008B0FBD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zuje si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siłami własnymi cały zakres rzeczowy prac obj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tych umow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B0FBD" w:rsidRPr="008B0FBD" w:rsidRDefault="008B0FBD" w:rsidP="008627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0FBD" w:rsidRPr="008B0FBD" w:rsidRDefault="008B0FBD" w:rsidP="008627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§ 4</w:t>
      </w:r>
    </w:p>
    <w:p w:rsidR="0060055D" w:rsidRPr="0060055D" w:rsidRDefault="0060055D" w:rsidP="006005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</w:t>
      </w:r>
      <w:r w:rsidRPr="0060055D">
        <w:rPr>
          <w:rFonts w:ascii="Times New Roman" w:eastAsia="Times New Roman" w:hAnsi="Times New Roman" w:cs="Calibri"/>
          <w:sz w:val="24"/>
          <w:szCs w:val="24"/>
          <w:lang w:eastAsia="ar-SA"/>
        </w:rPr>
        <w:t>Strony ustalają, ze przedmiotem odbioru końcowego jest wykonanie całego przedmiotu zamówienia, objętego niniejszą umową.</w:t>
      </w:r>
    </w:p>
    <w:p w:rsidR="0060055D" w:rsidRPr="0060055D" w:rsidRDefault="0060055D" w:rsidP="0060055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</w:t>
      </w:r>
      <w:r w:rsidRPr="0060055D">
        <w:rPr>
          <w:rFonts w:ascii="Times New Roman" w:eastAsia="Times New Roman" w:hAnsi="Times New Roman" w:cs="Calibri"/>
          <w:sz w:val="24"/>
          <w:szCs w:val="24"/>
          <w:lang w:eastAsia="ar-SA"/>
        </w:rPr>
        <w:t>Zamawiający powoła komisję, która dokona odbioru robót. Rozpoczęcie czynności odbiorowych nastąpi w terminie</w:t>
      </w:r>
      <w:r w:rsidRPr="0060055D">
        <w:rPr>
          <w:rFonts w:ascii="Times New Roman" w:eastAsia="Times New Roman" w:hAnsi="Times New Roman" w:cs="Calibri"/>
          <w:color w:val="70AD47"/>
          <w:sz w:val="24"/>
          <w:szCs w:val="24"/>
          <w:lang w:eastAsia="ar-SA"/>
        </w:rPr>
        <w:t xml:space="preserve"> </w:t>
      </w:r>
      <w:r w:rsidRPr="0060055D">
        <w:rPr>
          <w:rFonts w:ascii="Times New Roman" w:eastAsia="Times New Roman" w:hAnsi="Times New Roman" w:cs="Calibri"/>
          <w:sz w:val="24"/>
          <w:szCs w:val="24"/>
          <w:lang w:eastAsia="ar-SA"/>
        </w:rPr>
        <w:t>do 7 dni, licząc od daty zgłoszenia Wykonawcy o zakończeniu robót i przyjęcia przez Zamawiającego dokumentów niezbędnych do oceny wykonania zamówienia.</w:t>
      </w:r>
    </w:p>
    <w:p w:rsidR="0060055D" w:rsidRPr="0060055D" w:rsidRDefault="0060055D" w:rsidP="006005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Pr="0060055D">
        <w:rPr>
          <w:rFonts w:ascii="Times New Roman" w:eastAsia="Times New Roman" w:hAnsi="Times New Roman" w:cs="Calibri"/>
          <w:sz w:val="24"/>
          <w:szCs w:val="24"/>
          <w:lang w:eastAsia="ar-SA"/>
        </w:rPr>
        <w:t>. Z czynności odbioru końcowego będzie spisany protokół zawierający wszelkie ustalenia dokonane w toku odbioru oraz terminy wyznaczone na usunięcie stwierdzonych w trakcie odbioru wad.</w:t>
      </w:r>
    </w:p>
    <w:p w:rsidR="0060055D" w:rsidRPr="0060055D" w:rsidRDefault="00022231" w:rsidP="0060055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005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055D" w:rsidRPr="0060055D">
        <w:rPr>
          <w:rFonts w:ascii="Times New Roman" w:eastAsia="Times New Roman" w:hAnsi="Times New Roman" w:cs="Times New Roman"/>
          <w:sz w:val="24"/>
          <w:szCs w:val="24"/>
        </w:rPr>
        <w:t>Przed zgłoszeniem gotowości do Odbioru końcowego Wykonawca przeprowadza wszystkie wymagane prawem próby i sprawdzenia, zawiadamiając o nich uprzednio Zamawiającego w terminie umożliwiającym udział przedstawicieli Zamawiającego w próbach i sprawdzeniach.</w:t>
      </w:r>
    </w:p>
    <w:p w:rsidR="0060055D" w:rsidRPr="0060055D" w:rsidRDefault="00022231" w:rsidP="006005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="0060055D" w:rsidRPr="0060055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Jeżeli w toku czynności odbiorowych zostanie stwierdzone, że przedmiot odbioru nie osiągnął gotowości do odbioru z powodu niezakończenia robót, Zamawiający odmówi odbioru z winy Wykonawcy i stanowić to będzie przekroczenie terminu określonego w § 2 umowy, oznacza to opóźnienie w rozumieniu niniejszej umowy, co skutkuje naliczeniem kar umownych, o których mowa w § </w:t>
      </w:r>
      <w:r w:rsidR="007943DE">
        <w:rPr>
          <w:rFonts w:ascii="Times New Roman" w:eastAsia="Times New Roman" w:hAnsi="Times New Roman" w:cs="Calibri"/>
          <w:sz w:val="24"/>
          <w:szCs w:val="24"/>
          <w:lang w:eastAsia="ar-SA"/>
        </w:rPr>
        <w:t>7</w:t>
      </w:r>
      <w:r w:rsidR="0060055D" w:rsidRPr="0060055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niniejszej umowy.</w:t>
      </w:r>
      <w:r w:rsidR="007943DE" w:rsidRPr="00794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zaistnienia wad nie daj</w:t>
      </w:r>
      <w:r w:rsidR="007943DE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cych si</w:t>
      </w:r>
      <w:r w:rsidR="007943DE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usun</w:t>
      </w:r>
      <w:r w:rsidR="007943DE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ąć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, Zamawiaj</w:t>
      </w:r>
      <w:r w:rsidR="007943DE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cy ma prawo odst</w:t>
      </w:r>
      <w:r w:rsidR="007943DE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pi</w:t>
      </w:r>
      <w:r w:rsidR="007943DE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od umowy, ze skutkiem natychmiastowym.</w:t>
      </w:r>
    </w:p>
    <w:p w:rsidR="007943DE" w:rsidRPr="008B0FBD" w:rsidRDefault="00022231" w:rsidP="007943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. Wykonawca jest zobowi</w:t>
      </w:r>
      <w:r w:rsidR="007943DE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zany uczestniczy</w:t>
      </w:r>
      <w:r w:rsidR="007943DE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w odbiorze osobi</w:t>
      </w:r>
      <w:r w:rsidR="007943DE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cie lub wyznaczy</w:t>
      </w:r>
      <w:r w:rsidR="007943DE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celu upoważnionego pisemnie pełnomocnika. Nieobecno</w:t>
      </w:r>
      <w:r w:rsidR="007943DE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ść 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 lub pełnomocnika nie wstrzymuje czynno</w:t>
      </w:r>
      <w:r w:rsidR="007943DE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ci odbioru, Wykonawca traci jednak w tym wypadku prawo do zgłoszenia swoich zastrze</w:t>
      </w:r>
      <w:r w:rsidR="007943DE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7943DE"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ń </w:t>
      </w:r>
      <w:r w:rsidR="007943DE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i zarzutów w stosunku do wyniku odbioru.</w:t>
      </w:r>
    </w:p>
    <w:p w:rsidR="008B0FBD" w:rsidRPr="008B0FBD" w:rsidRDefault="008B0FBD" w:rsidP="008627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FBD" w:rsidRPr="008B0FBD" w:rsidRDefault="008B0FBD" w:rsidP="008627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§ 5</w:t>
      </w:r>
    </w:p>
    <w:p w:rsidR="008B0FBD" w:rsidRPr="008B0FBD" w:rsidRDefault="008B0FBD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Za wykonanie robót opisanych w § 1 Zamawiający zapłaci Wykonawcy kwotę  </w:t>
      </w:r>
      <w:r w:rsidRPr="008B0F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…………………… 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3FBC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 (słownie:  ……………………. zł 00/100 ).</w:t>
      </w:r>
      <w:r w:rsidR="007943DE" w:rsidRPr="007943DE">
        <w:t xml:space="preserve"> </w:t>
      </w:r>
      <w:r w:rsidR="007943DE" w:rsidRPr="00794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 Wykonawcy ustalone na podstawie oferty jest wynagrodzeniem </w:t>
      </w:r>
      <w:r w:rsidR="001B1F80">
        <w:rPr>
          <w:rFonts w:ascii="Times New Roman" w:eastAsia="Times New Roman" w:hAnsi="Times New Roman" w:cs="Times New Roman"/>
          <w:sz w:val="24"/>
          <w:szCs w:val="24"/>
          <w:lang w:eastAsia="ar-SA"/>
        </w:rPr>
        <w:t>ryczałtowym</w:t>
      </w:r>
      <w:r w:rsidR="007943DE" w:rsidRPr="00794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wykonanie całości przedmiotu zamówienia zgodnie z warunkami stawianymi przez Zamawiającego</w:t>
      </w:r>
      <w:r w:rsidR="00022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943DE" w:rsidRDefault="008B0FBD" w:rsidP="00862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B0FB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2. </w:t>
      </w:r>
      <w:r w:rsidR="007943DE" w:rsidRPr="007943D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Rozliczenie za wykonanie przedmiotu umowy nastąpi na podstawie faktury VAT wystawionej przez Wykonawcę w oparciu o protokół odbioru końcowego robót, potwierdzony przez przedstawiciela Zamawiającego.</w:t>
      </w:r>
      <w:r w:rsidR="007943DE" w:rsidRPr="007943DE">
        <w:t xml:space="preserve"> </w:t>
      </w:r>
      <w:r w:rsidR="007943DE" w:rsidRPr="007943D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Zamawiający ma obowiązek zapłaty faktury w terminie </w:t>
      </w:r>
      <w:r w:rsidR="007943DE" w:rsidRPr="007943D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30 dni licząc od daty jej otrzymania. Datą zapłaty jest dzień wydania polecenia przelewu bankowego.</w:t>
      </w:r>
    </w:p>
    <w:p w:rsidR="008B0FBD" w:rsidRDefault="008B0FBD" w:rsidP="00862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8B0FBD">
        <w:rPr>
          <w:rFonts w:ascii="Times New Roman" w:eastAsia="Calibri" w:hAnsi="Times New Roman" w:cs="Times New Roman"/>
          <w:sz w:val="24"/>
          <w:szCs w:val="24"/>
          <w:lang w:eastAsia="x-none"/>
        </w:rPr>
        <w:t>3. Wynagrodzenie jest współfinansowane ze Środków Ministerstwa Sportu i Turystyki</w:t>
      </w:r>
      <w:r w:rsidR="00EA3FB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EA3FBC" w:rsidRPr="008B0FBD" w:rsidRDefault="00EA3FBC" w:rsidP="00862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4. </w:t>
      </w:r>
      <w:r w:rsidRPr="00EA3FB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Dane do wystawienia faktury VAT: </w:t>
      </w:r>
      <w:r w:rsidR="00291ED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Nabywca: </w:t>
      </w:r>
      <w:r w:rsidRPr="00EA3FBC">
        <w:rPr>
          <w:rFonts w:ascii="Times New Roman" w:eastAsia="Calibri" w:hAnsi="Times New Roman" w:cs="Times New Roman"/>
          <w:sz w:val="24"/>
          <w:szCs w:val="24"/>
          <w:lang w:eastAsia="x-none"/>
        </w:rPr>
        <w:t>Gmina Jaraczewo</w:t>
      </w:r>
      <w:r w:rsidR="00291ED1">
        <w:rPr>
          <w:rFonts w:ascii="Times New Roman" w:eastAsia="Calibri" w:hAnsi="Times New Roman" w:cs="Times New Roman"/>
          <w:sz w:val="24"/>
          <w:szCs w:val="24"/>
          <w:lang w:eastAsia="x-none"/>
        </w:rPr>
        <w:t>, Odbiorca:</w:t>
      </w:r>
      <w:r w:rsidRPr="00EA3FB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Urząd Miasta i</w:t>
      </w:r>
      <w:r w:rsidR="00291ED1">
        <w:rPr>
          <w:rFonts w:ascii="Times New Roman" w:eastAsia="Calibri" w:hAnsi="Times New Roman" w:cs="Times New Roman"/>
          <w:sz w:val="24"/>
          <w:szCs w:val="24"/>
          <w:lang w:eastAsia="x-none"/>
        </w:rPr>
        <w:t> </w:t>
      </w:r>
      <w:r w:rsidRPr="00EA3FBC">
        <w:rPr>
          <w:rFonts w:ascii="Times New Roman" w:eastAsia="Calibri" w:hAnsi="Times New Roman" w:cs="Times New Roman"/>
          <w:sz w:val="24"/>
          <w:szCs w:val="24"/>
          <w:lang w:eastAsia="x-none"/>
        </w:rPr>
        <w:t>Gminy Jaraczewo, ul. Jarocińska 1, 63-233 Jaraczewo, NIP 617-20-98-318.</w:t>
      </w:r>
    </w:p>
    <w:p w:rsidR="008B0FBD" w:rsidRPr="008B0FBD" w:rsidRDefault="008B0FBD" w:rsidP="0086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B0FBD" w:rsidRPr="008B0FBD" w:rsidRDefault="008B0FBD" w:rsidP="0086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§ 6</w:t>
      </w:r>
    </w:p>
    <w:p w:rsidR="008B0FBD" w:rsidRPr="008B0FBD" w:rsidRDefault="008B0FBD" w:rsidP="008627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0FBD" w:rsidRPr="008B0FBD" w:rsidRDefault="008B0FBD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1. Wykonawca udziela Zamawiaj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cemu </w:t>
      </w:r>
      <w:r w:rsidR="00291E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 lat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1ED1" w:rsidRPr="00291ED1">
        <w:rPr>
          <w:rFonts w:ascii="Times New Roman" w:eastAsia="Times New Roman" w:hAnsi="Times New Roman" w:cs="Times New Roman"/>
          <w:sz w:val="24"/>
          <w:szCs w:val="24"/>
          <w:lang w:eastAsia="ar-SA"/>
        </w:rPr>
        <w:t>gwarancji jakości na wykonany przedmiot zamówienia (robociznę i materiały)</w:t>
      </w:r>
      <w:r w:rsidR="00291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począwszy od dnia dokonania końcowego odbioru przedmiotu umowy.</w:t>
      </w:r>
    </w:p>
    <w:p w:rsidR="008B0FBD" w:rsidRPr="008B0FBD" w:rsidRDefault="008B0FBD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2. O wykryciu wady Zamawiaj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cy jest obowi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zany zawiadomi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na pi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mie Wykonawc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8627D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14 dni od daty jej ujawnienia.</w:t>
      </w:r>
    </w:p>
    <w:p w:rsidR="008B0FBD" w:rsidRPr="008B0FBD" w:rsidRDefault="008B0FBD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3. Istnienie wady powinno by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stwierdzone protokolarnie z wyznaczeniem przez Zamawiaj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cego terminu na usuni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cie wad.</w:t>
      </w:r>
    </w:p>
    <w:p w:rsidR="008B0FBD" w:rsidRDefault="008B0FBD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4. Okres gwarancji ulega odpowiedniemu przedłu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eniu o czas trwania napraw gwarancyjnych.</w:t>
      </w:r>
    </w:p>
    <w:p w:rsidR="007B72FE" w:rsidRDefault="007B72FE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7B72FE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może usunąć, w zastępstwie Wykonawcy i na jego koszt, wady nie usunięte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B72FE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wyznaczonym terminie.</w:t>
      </w:r>
    </w:p>
    <w:p w:rsidR="00022231" w:rsidRPr="008B0FBD" w:rsidRDefault="00022231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 Okres rękojmi jest równy okresowi gwarancji, wskazanemu przez Wykonawcę w ofercie.</w:t>
      </w:r>
    </w:p>
    <w:p w:rsidR="008B0FBD" w:rsidRPr="008B0FBD" w:rsidRDefault="008B0FBD" w:rsidP="008627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0FBD" w:rsidRPr="008B0FBD" w:rsidRDefault="007943DE" w:rsidP="008627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7</w:t>
      </w:r>
    </w:p>
    <w:p w:rsidR="007B72FE" w:rsidRPr="007B72FE" w:rsidRDefault="007B72FE" w:rsidP="007B7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Strony postanawiają, że formą odszkodowania są kary umowne, które będą naliczane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 </w:t>
      </w: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następujących przypadkach i wysokościach:</w:t>
      </w:r>
    </w:p>
    <w:p w:rsidR="007B72FE" w:rsidRPr="007B72FE" w:rsidRDefault="007B72FE" w:rsidP="007B7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1.  Wykonawca zapłaci Zamawiającemu kary pieniężne:</w:t>
      </w:r>
    </w:p>
    <w:p w:rsidR="007B72FE" w:rsidRPr="007B72FE" w:rsidRDefault="007B72FE" w:rsidP="007B7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1/ za opóźnienie w wykonaniu przedmiotu umowy w wysokości 0,5 % wynagrodz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enia brutto, o którym mowa w § 5</w:t>
      </w: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ust. 1, za każdy dzień opóźnienia,</w:t>
      </w:r>
    </w:p>
    <w:p w:rsidR="007B72FE" w:rsidRPr="007B72FE" w:rsidRDefault="007B72FE" w:rsidP="007B7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2/ za każdy dzień opóźnienia w terminowym usunięciu wad w wysokości 0,5 % wynagrodzenia brutto, o którym mowa w § </w:t>
      </w:r>
      <w:r w:rsidR="0092682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</w:t>
      </w: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ust. 1,</w:t>
      </w:r>
    </w:p>
    <w:p w:rsidR="007B72FE" w:rsidRPr="007B72FE" w:rsidRDefault="007B72FE" w:rsidP="007B7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3/ za odstąpienie od umowy przez Zamawiającego z przyczyn leżących po stronie Wykonawcy w wysokości 10 % wynagrodzenia brutto, o którym mowa w § </w:t>
      </w:r>
      <w:r w:rsidR="0092682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</w:t>
      </w: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ust. 1.</w:t>
      </w:r>
    </w:p>
    <w:p w:rsidR="007B72FE" w:rsidRPr="007B72FE" w:rsidRDefault="007B72FE" w:rsidP="007B7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2.</w:t>
      </w: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ab/>
        <w:t xml:space="preserve">Zamawiający zapłaci Wykonawcy kary pieniężne za odstąpienie od umowy przez Wykonawcę z przyczyn leżących po stronie Zamawiającego w wysokości 10% wynagrodzenia brutto, o którym mowa w § </w:t>
      </w:r>
      <w:r w:rsidR="0092682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</w:t>
      </w: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ust. 1.</w:t>
      </w:r>
    </w:p>
    <w:p w:rsidR="007B72FE" w:rsidRPr="007B72FE" w:rsidRDefault="007B72FE" w:rsidP="007B7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3.</w:t>
      </w: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ab/>
        <w:t>Wykonawca upoważnia Zamawiającego do potrącenia naliczonych kar umownych z</w:t>
      </w:r>
      <w:r w:rsidR="0092682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 </w:t>
      </w: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wynagrodzenia Wykonawcy.</w:t>
      </w:r>
    </w:p>
    <w:p w:rsidR="008B0FBD" w:rsidRPr="008B0FBD" w:rsidRDefault="007B72FE" w:rsidP="007B72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4.</w:t>
      </w:r>
      <w:r w:rsidRPr="007B72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ab/>
        <w:t>Jeżeli szkoda przewyższa zastrzeżoną karę umowną strony zastrzegają możliwość  dochodzenia odszkodowania uzupełniającego na zasadach ogólnych.</w:t>
      </w:r>
    </w:p>
    <w:p w:rsidR="008B0FBD" w:rsidRPr="008B0FBD" w:rsidRDefault="008B0FBD" w:rsidP="008627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0FBD" w:rsidRPr="008B0FBD" w:rsidRDefault="008B0FBD" w:rsidP="008627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02223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8B0FBD" w:rsidRPr="008B0FBD" w:rsidRDefault="008B0FBD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postanowie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ń 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niniejszej umowy</w:t>
      </w:r>
      <w:r w:rsidR="0092682B">
        <w:rPr>
          <w:rFonts w:ascii="Times New Roman" w:eastAsia="Times New Roman" w:hAnsi="Times New Roman" w:cs="Times New Roman"/>
          <w:sz w:val="24"/>
          <w:szCs w:val="24"/>
          <w:lang w:eastAsia="ar-SA"/>
        </w:rPr>
        <w:t>, odstąpienie od umowy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wymagaj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pisemnej pod rygorem jej niewa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ci.</w:t>
      </w:r>
    </w:p>
    <w:p w:rsidR="008B0FBD" w:rsidRDefault="008B0FBD" w:rsidP="008627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0FBD" w:rsidRPr="008B0FBD" w:rsidRDefault="008B0FBD" w:rsidP="008627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02223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8B0FBD" w:rsidRPr="008B0FBD" w:rsidRDefault="008B0FBD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1. Do spraw nie uregulowanych w umowie maj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zastosowanie przepisy Kodeksu Cywilnego</w:t>
      </w:r>
      <w:r w:rsidR="00926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Prawa budowlanego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B0FBD" w:rsidRPr="008B0FBD" w:rsidRDefault="008B0FBD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2. Spory wynikaj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ce z umowy rozpatrywa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dzie s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d wła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ciwy dla Zamawiaj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cego.</w:t>
      </w:r>
    </w:p>
    <w:p w:rsidR="008B0FBD" w:rsidRDefault="008B0FBD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3. Umow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sporz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8627D2">
        <w:rPr>
          <w:rFonts w:ascii="Times New Roman" w:eastAsia="Times New Roman" w:hAnsi="Times New Roman" w:cs="Times New Roman"/>
          <w:sz w:val="24"/>
          <w:szCs w:val="24"/>
          <w:lang w:eastAsia="ar-SA"/>
        </w:rPr>
        <w:t>dzono w 2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jednobrzmi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cych egzemplarzach - w tym </w:t>
      </w:r>
      <w:r w:rsidR="008627D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egzemplarz dla Zamawiaj</w:t>
      </w:r>
      <w:r w:rsidRPr="008B0FBD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cego i 1 egzemplarz dla Wykonawcy.</w:t>
      </w:r>
    </w:p>
    <w:p w:rsidR="008627D2" w:rsidRPr="008B0FBD" w:rsidRDefault="008627D2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FBD" w:rsidRPr="008B0FBD" w:rsidRDefault="008B0FBD" w:rsidP="008627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A2FC2" w:rsidRPr="008B0FBD" w:rsidRDefault="008627D2" w:rsidP="007943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2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B0FBD"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B0FB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</w:p>
    <w:sectPr w:rsidR="00CA2FC2" w:rsidRPr="008B0FBD" w:rsidSect="001221D7">
      <w:pgSz w:w="11907" w:h="16839" w:code="9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BD"/>
    <w:rsid w:val="00022231"/>
    <w:rsid w:val="001B1F80"/>
    <w:rsid w:val="001C4EB3"/>
    <w:rsid w:val="00291ED1"/>
    <w:rsid w:val="0060055D"/>
    <w:rsid w:val="007943DE"/>
    <w:rsid w:val="007B72FE"/>
    <w:rsid w:val="008627D2"/>
    <w:rsid w:val="008B0FBD"/>
    <w:rsid w:val="0092682B"/>
    <w:rsid w:val="009569D5"/>
    <w:rsid w:val="00B01856"/>
    <w:rsid w:val="00CA2FC2"/>
    <w:rsid w:val="00D653C4"/>
    <w:rsid w:val="00E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F8BC"/>
  <w15:chartTrackingRefBased/>
  <w15:docId w15:val="{D81C3270-0E55-481A-A239-C721FBF9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Julita_Wdowczyk</dc:creator>
  <cp:keywords/>
  <dc:description/>
  <cp:lastModifiedBy>Julita_Wdowczyk</cp:lastModifiedBy>
  <cp:revision>10</cp:revision>
  <cp:lastPrinted>2019-07-24T10:35:00Z</cp:lastPrinted>
  <dcterms:created xsi:type="dcterms:W3CDTF">2019-07-24T06:51:00Z</dcterms:created>
  <dcterms:modified xsi:type="dcterms:W3CDTF">2019-10-30T14:46:00Z</dcterms:modified>
</cp:coreProperties>
</file>